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E1" w:rsidRDefault="008D7ABD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</w:rPr>
        <w:t>Приёмная кампания по зачислению в 1 класс стартует 1 апреля 2021 года</w:t>
      </w:r>
    </w:p>
    <w:p w:rsidR="00ED20E1" w:rsidRDefault="00ED20E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20E1" w:rsidRDefault="00ED20E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20E1" w:rsidRDefault="008D7ABD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 и законные представители будущих первоклассников!</w:t>
      </w:r>
    </w:p>
    <w:p w:rsidR="00ED20E1" w:rsidRDefault="00ED20E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20E1" w:rsidRDefault="008D7ABD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2021 году кампания по приёму в первые классы муниципальных школ Казани начнётся 1 апреля. </w:t>
      </w:r>
    </w:p>
    <w:p w:rsidR="00ED20E1" w:rsidRDefault="008D7ABD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заявлений от родителей определены приказом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02.09.2020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458 «Об утверждении Порядка приема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ED20E1" w:rsidRDefault="00ED20E1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D20E1" w:rsidRDefault="008D7ABD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Заявления принимаются</w:t>
      </w:r>
      <w:r>
        <w:rPr>
          <w:rFonts w:ascii="Times New Roman" w:eastAsia="Times New Roman" w:hAnsi="Times New Roman" w:cs="Times New Roman"/>
          <w:sz w:val="28"/>
        </w:rPr>
        <w:t xml:space="preserve"> в следующие сроки:</w:t>
      </w:r>
    </w:p>
    <w:p w:rsidR="00ED20E1" w:rsidRDefault="008D7ABD">
      <w:pPr>
        <w:numPr>
          <w:ilvl w:val="0"/>
          <w:numId w:val="1"/>
        </w:numPr>
        <w:suppressAutoHyphens/>
        <w:spacing w:after="0" w:line="336" w:lineRule="auto"/>
        <w:ind w:left="1428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2021 года;</w:t>
      </w:r>
      <w:proofErr w:type="gramEnd"/>
    </w:p>
    <w:p w:rsidR="00ED20E1" w:rsidRDefault="008D7ABD">
      <w:pPr>
        <w:numPr>
          <w:ilvl w:val="0"/>
          <w:numId w:val="1"/>
        </w:numPr>
        <w:suppressAutoHyphens/>
        <w:spacing w:after="0" w:line="336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детей, не проживающих на закрепленной за школой территории (зачисля</w:t>
      </w:r>
      <w:r>
        <w:rPr>
          <w:rFonts w:ascii="Times New Roman" w:eastAsia="Times New Roman" w:hAnsi="Times New Roman" w:cs="Times New Roman"/>
          <w:color w:val="000000"/>
          <w:sz w:val="28"/>
        </w:rPr>
        <w:t>ются на свободные места) – с 6 июля по 5 сентября 2021 года.</w:t>
      </w:r>
    </w:p>
    <w:p w:rsidR="00ED20E1" w:rsidRDefault="00ED20E1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D20E1" w:rsidRDefault="008D7ABD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марте 2021 года, перед началом приемной кампании, Управлением образования Казани будет проведена широкая информационная кампания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разъяснению новых правил приёма в школы.</w:t>
      </w:r>
    </w:p>
    <w:sectPr w:rsidR="00ED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35761"/>
    <w:multiLevelType w:val="multilevel"/>
    <w:tmpl w:val="F1887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E1"/>
    <w:rsid w:val="008D7ABD"/>
    <w:rsid w:val="00ED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2021-01-21T08:11:00Z</dcterms:created>
  <dcterms:modified xsi:type="dcterms:W3CDTF">2021-01-21T08:11:00Z</dcterms:modified>
</cp:coreProperties>
</file>